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CB223" wp14:editId="5DFABF1B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661D1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B1903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8F23B" wp14:editId="73D1A53C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42912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903" w:rsidRPr="004B1903" w:rsidRDefault="004B1903" w:rsidP="004B19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B190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Clear Creek Golden </w:t>
                            </w:r>
                            <w:proofErr w:type="spellStart"/>
                            <w:r w:rsidRPr="004B190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Yellowhorn</w:t>
                            </w:r>
                            <w:proofErr w:type="spellEnd"/>
                          </w:p>
                          <w:p w:rsidR="004B1903" w:rsidRPr="004B1903" w:rsidRDefault="004B1903" w:rsidP="004B19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B19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Xanthoceras</w:t>
                            </w:r>
                            <w:proofErr w:type="spellEnd"/>
                            <w:r w:rsidRPr="004B19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19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sorbifolium</w:t>
                            </w:r>
                            <w:proofErr w:type="spellEnd"/>
                            <w:r w:rsidRPr="004B19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190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4B190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Psgan</w:t>
                            </w:r>
                            <w:proofErr w:type="spellEnd"/>
                            <w:r w:rsidRPr="004B190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8F2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48.7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Ol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" filled="f" stroked="f">
                <v:textbox>
                  <w:txbxContent>
                    <w:p w:rsidR="004B1903" w:rsidRPr="004B1903" w:rsidRDefault="004B1903" w:rsidP="004B19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B190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Clear Creek Golden </w:t>
                      </w:r>
                      <w:proofErr w:type="spellStart"/>
                      <w:r w:rsidRPr="004B190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Yellowhorn</w:t>
                      </w:r>
                      <w:proofErr w:type="spellEnd"/>
                    </w:p>
                    <w:p w:rsidR="004B1903" w:rsidRPr="004B1903" w:rsidRDefault="004B1903" w:rsidP="004B190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B19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Xanthoceras</w:t>
                      </w:r>
                      <w:proofErr w:type="spellEnd"/>
                      <w:r w:rsidRPr="004B19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19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sorbifolium</w:t>
                      </w:r>
                      <w:proofErr w:type="spellEnd"/>
                      <w:r w:rsidRPr="004B19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4B1903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4B1903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Psgan</w:t>
                      </w:r>
                      <w:proofErr w:type="spellEnd"/>
                      <w:r w:rsidRPr="004B1903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466FF0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6CEA1F5" wp14:editId="302816E9">
            <wp:simplePos x="0" y="0"/>
            <wp:positionH relativeFrom="margin">
              <wp:posOffset>5048250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5577DE23" wp14:editId="7291B88F">
            <wp:simplePos x="0" y="0"/>
            <wp:positionH relativeFrom="leftMargin">
              <wp:posOffset>5019675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903">
        <w:rPr>
          <w:noProof/>
        </w:rPr>
        <w:drawing>
          <wp:anchor distT="0" distB="0" distL="114300" distR="114300" simplePos="0" relativeHeight="251706368" behindDoc="0" locked="0" layoutInCell="1" allowOverlap="1" wp14:anchorId="5B62299A" wp14:editId="5FE2E943">
            <wp:simplePos x="0" y="0"/>
            <wp:positionH relativeFrom="column">
              <wp:posOffset>381000</wp:posOffset>
            </wp:positionH>
            <wp:positionV relativeFrom="paragraph">
              <wp:posOffset>55880</wp:posOffset>
            </wp:positionV>
            <wp:extent cx="2066174" cy="2447925"/>
            <wp:effectExtent l="0" t="0" r="0" b="0"/>
            <wp:wrapNone/>
            <wp:docPr id="6" name="Picture 6" descr="Xanthoceras DBG PGH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anthoceras DBG PGH (9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39" cy="24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F1B93E5" wp14:editId="000588E5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F615E5A" wp14:editId="056DA680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A992AE1" wp14:editId="410EE449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358A998" wp14:editId="2B6F2DB2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8DAB5" wp14:editId="172B31D1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37A58F" wp14:editId="46D73FAE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B19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18-22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B19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10-15</w:t>
                            </w:r>
                            <w:r w:rsidR="002E29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B1903" w:rsidRPr="00B17BE8" w:rsidRDefault="004B1903" w:rsidP="004B190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7B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Masses of white flowers in spring with yellow eyes turning maroon. Unique leathery seedpods form in summer and persist into winter. Vase-shaped habit with attractive, ferny leaves. Especially hardy strain developed at Green Acres Nursery in Golden, Colorado.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9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Garden loam, clay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B19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4B19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7A58F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B19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18-22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B19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10-15</w:t>
                      </w:r>
                      <w:r w:rsidR="002E29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B1903" w:rsidRPr="00B17BE8" w:rsidRDefault="004B1903" w:rsidP="004B1903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7B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Masses of white flowers in spring with yellow eyes turning maroon. Unique leathery seedpods form in summer and persist into winter. Vase-shaped habit with attractive, ferny leaves. Especially hardy strain developed at Green Acres Nursery in Golden, Colorado.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B1903">
                        <w:rPr>
                          <w:rFonts w:ascii="Arial" w:hAnsi="Arial" w:cs="Arial"/>
                          <w:sz w:val="24"/>
                          <w:szCs w:val="24"/>
                        </w:rPr>
                        <w:t>Garden loam, clay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B19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4B1903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B695A7D" wp14:editId="63C11BA4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24E3F32" wp14:editId="0EDB01C3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07F2DA" wp14:editId="01FC676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4143C2"/>
    <w:rsid w:val="00463EA1"/>
    <w:rsid w:val="00466FF0"/>
    <w:rsid w:val="00477138"/>
    <w:rsid w:val="00485090"/>
    <w:rsid w:val="0049362E"/>
    <w:rsid w:val="00493868"/>
    <w:rsid w:val="004B1903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D439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4</cp:revision>
  <cp:lastPrinted>2015-10-01T22:59:00Z</cp:lastPrinted>
  <dcterms:created xsi:type="dcterms:W3CDTF">2015-12-02T23:25:00Z</dcterms:created>
  <dcterms:modified xsi:type="dcterms:W3CDTF">2015-12-02T23:29:00Z</dcterms:modified>
</cp:coreProperties>
</file>