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710C" w:rsidRPr="000E710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0E710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Partridge Feather</w:t>
                            </w:r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E710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Tanacetum</w:t>
                            </w:r>
                            <w:proofErr w:type="spellEnd"/>
                            <w:r w:rsidRPr="000E710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E710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densum</w:t>
                            </w:r>
                            <w:proofErr w:type="spellEnd"/>
                            <w:r w:rsidRPr="000E710C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E710C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ssp.</w:t>
                            </w:r>
                            <w:r w:rsidRPr="008E381C"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E710C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Amani</w:t>
                            </w: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0E710C" w:rsidRPr="000E710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0E710C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Partridge Feather</w:t>
                      </w:r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0E710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Tanacetum</w:t>
                      </w:r>
                      <w:proofErr w:type="spellEnd"/>
                      <w:r w:rsidRPr="000E710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E710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densum</w:t>
                      </w:r>
                      <w:proofErr w:type="spellEnd"/>
                      <w:r w:rsidRPr="000E710C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0E710C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ssp.</w:t>
                      </w:r>
                      <w:r w:rsidRPr="008E381C"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0E710C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Amani</w:t>
                      </w: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EE782F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11CC1E58" wp14:editId="5EB4C3E6">
            <wp:simplePos x="0" y="0"/>
            <wp:positionH relativeFrom="column">
              <wp:posOffset>352424</wp:posOffset>
            </wp:positionH>
            <wp:positionV relativeFrom="paragraph">
              <wp:posOffset>36830</wp:posOffset>
            </wp:positionV>
            <wp:extent cx="2226935" cy="2475865"/>
            <wp:effectExtent l="0" t="0" r="2540" b="635"/>
            <wp:wrapNone/>
            <wp:docPr id="6" name="Picture 6" descr="Tanacetum densum s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nacetum densum ss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60" cy="247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23C03C5" wp14:editId="13697702">
            <wp:simplePos x="0" y="0"/>
            <wp:positionH relativeFrom="margin">
              <wp:posOffset>4305300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74EA">
        <w:rPr>
          <w:noProof/>
        </w:rPr>
        <w:drawing>
          <wp:anchor distT="0" distB="0" distL="114300" distR="114300" simplePos="0" relativeHeight="251709440" behindDoc="0" locked="0" layoutInCell="1" allowOverlap="1" wp14:anchorId="5007446B" wp14:editId="41D89BA8">
            <wp:simplePos x="0" y="0"/>
            <wp:positionH relativeFrom="leftMargin">
              <wp:posOffset>5214620</wp:posOffset>
            </wp:positionH>
            <wp:positionV relativeFrom="paragraph">
              <wp:posOffset>104775</wp:posOffset>
            </wp:positionV>
            <wp:extent cx="365760" cy="45720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DD84D41" wp14:editId="5E188C8E">
            <wp:simplePos x="0" y="0"/>
            <wp:positionH relativeFrom="margin">
              <wp:posOffset>3867150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ED50A89" wp14:editId="7E0219A2">
            <wp:simplePos x="0" y="0"/>
            <wp:positionH relativeFrom="column">
              <wp:posOffset>2733675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19E6366" wp14:editId="24580A29">
            <wp:simplePos x="0" y="0"/>
            <wp:positionH relativeFrom="margin">
              <wp:posOffset>3295650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4EA" w:rsidRPr="00FE74EA">
        <w:rPr>
          <w:noProof/>
        </w:rPr>
        <w:drawing>
          <wp:anchor distT="0" distB="0" distL="114300" distR="114300" simplePos="0" relativeHeight="251708416" behindDoc="0" locked="0" layoutInCell="1" allowOverlap="1" wp14:anchorId="608A9305" wp14:editId="3F3715A3">
            <wp:simplePos x="0" y="0"/>
            <wp:positionH relativeFrom="leftMargin">
              <wp:posOffset>5724525</wp:posOffset>
            </wp:positionH>
            <wp:positionV relativeFrom="paragraph">
              <wp:posOffset>100965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CD3F54" wp14:editId="4D034F3C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507CFA7" wp14:editId="67B60365">
                <wp:simplePos x="0" y="0"/>
                <wp:positionH relativeFrom="column">
                  <wp:posOffset>2675890</wp:posOffset>
                </wp:positionH>
                <wp:positionV relativeFrom="paragraph">
                  <wp:posOffset>37465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EE782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4-6</w:t>
                            </w:r>
                            <w:r w:rsidR="005441E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EE782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</w:t>
                            </w:r>
                            <w:r w:rsidR="005441E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-24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441E2" w:rsidRPr="008E381C" w:rsidRDefault="005441E2" w:rsidP="005441E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E38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Plush ever-silver mats of gorgeous feathery foliage will thrive in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dry gardens with good drainage</w:t>
                            </w:r>
                            <w:r w:rsidRPr="008E38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Golden button flowers appear for a short time in summer. Introduced from Southeastern Turk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ey in the 1950s by Peter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Davis.</w:t>
                            </w:r>
                            <w:r w:rsidRPr="008E38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Roll</w:t>
                            </w:r>
                            <w:proofErr w:type="spellEnd"/>
                            <w:r w:rsidRPr="008E38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out the carpet – this time </w:t>
                            </w:r>
                            <w:proofErr w:type="gramStart"/>
                            <w:r w:rsidRPr="008E38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it’s</w:t>
                            </w:r>
                            <w:proofErr w:type="gramEnd"/>
                            <w:r w:rsidRPr="008E38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silver!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441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441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07CF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0.7pt;margin-top:2.9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Inrqmd8AAAAKAQAADwAAAGRycy9kb3ducmV2LnhtbEyP&#10;wU7DMBBE70j8g7VI3KiTqIkgjVNVVFw4IFGQ4OjGmziqvY5sNw1/j3uC26xmNPO22S7WsBl9GB0J&#10;yFcZMKTOqZEGAZ8fLw+PwEKUpKRxhAJ+MMC2vb1pZK3chd5xPsSBpRIKtRSgY5xqzkOn0cqwchNS&#10;8nrnrYzp9ANXXl5SuTW8yLKKWzlSWtBywmeN3elwtgK+rB7V3r9998rM+9d+V06Ln4S4v1t2G2AR&#10;l/gXhit+Qoc2MR3dmVRgRsC6yNcpKqB8Anb1s7xK6iigKMsKeNvw/y+0v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ieuqZ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EE782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4-6</w:t>
                      </w:r>
                      <w:r w:rsidR="005441E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EE782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</w:t>
                      </w:r>
                      <w:r w:rsidR="005441E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-24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441E2" w:rsidRPr="008E381C" w:rsidRDefault="005441E2" w:rsidP="005441E2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E381C">
                        <w:rPr>
                          <w:rFonts w:ascii="Arial" w:hAnsi="Arial" w:cs="Arial"/>
                          <w:sz w:val="24"/>
                          <w:szCs w:val="24"/>
                        </w:rPr>
                        <w:t>Plush ever-silver mats of gorgeous feathery foliage will thrive in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dry gardens with good drainage</w:t>
                      </w:r>
                      <w:r w:rsidRPr="008E381C">
                        <w:rPr>
                          <w:rFonts w:ascii="Arial" w:hAnsi="Arial" w:cs="Arial"/>
                          <w:sz w:val="24"/>
                          <w:szCs w:val="24"/>
                        </w:rPr>
                        <w:t>. Golden button flowers appear for a short time in summer. Introduced from Southeastern Turk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ey in the 1950s by Peter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Davis.</w:t>
                      </w:r>
                      <w:r w:rsidRPr="008E381C">
                        <w:rPr>
                          <w:rFonts w:ascii="Arial" w:hAnsi="Arial" w:cs="Arial"/>
                          <w:sz w:val="24"/>
                          <w:szCs w:val="24"/>
                        </w:rPr>
                        <w:t>Roll</w:t>
                      </w:r>
                      <w:proofErr w:type="spellEnd"/>
                      <w:r w:rsidRPr="008E38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out the carpet – this time </w:t>
                      </w:r>
                      <w:proofErr w:type="gramStart"/>
                      <w:r w:rsidRPr="008E381C">
                        <w:rPr>
                          <w:rFonts w:ascii="Arial" w:hAnsi="Arial" w:cs="Arial"/>
                          <w:sz w:val="24"/>
                          <w:szCs w:val="24"/>
                        </w:rPr>
                        <w:t>it’s</w:t>
                      </w:r>
                      <w:proofErr w:type="gramEnd"/>
                      <w:r w:rsidRPr="008E38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silver!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441E2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441E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51103A" wp14:editId="0BE8628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19A11F" wp14:editId="0B4723A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4795F01" wp14:editId="7F3E8213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21626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E3FFA"/>
    <w:rsid w:val="00EE782F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3</cp:revision>
  <cp:lastPrinted>2015-10-01T22:59:00Z</cp:lastPrinted>
  <dcterms:created xsi:type="dcterms:W3CDTF">2015-12-02T22:46:00Z</dcterms:created>
  <dcterms:modified xsi:type="dcterms:W3CDTF">2016-04-05T23:03:00Z</dcterms:modified>
</cp:coreProperties>
</file>