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D0B5D8" wp14:editId="55DCDA96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0D14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A4FC4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D2E27" wp14:editId="29B03D13">
                <wp:simplePos x="0" y="0"/>
                <wp:positionH relativeFrom="column">
                  <wp:posOffset>1780540</wp:posOffset>
                </wp:positionH>
                <wp:positionV relativeFrom="paragraph">
                  <wp:posOffset>131445</wp:posOffset>
                </wp:positionV>
                <wp:extent cx="401002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95F" w:rsidRPr="00CC741F" w:rsidRDefault="004A4FC4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Windwalker</w:t>
                            </w:r>
                            <w:proofErr w:type="spellEnd"/>
                            <w:r w:rsidR="002E295F" w:rsidRPr="00CC741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C3069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royal red salvia</w:t>
                            </w:r>
                          </w:p>
                          <w:p w:rsidR="002E295F" w:rsidRPr="00CC741F" w:rsidRDefault="004A4FC4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Salvia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darcyi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S.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microphylla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D2E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pt;margin-top:10.35pt;width:315.7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aby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" filled="f" stroked="f">
                <v:textbox>
                  <w:txbxContent>
                    <w:p w:rsidR="002E295F" w:rsidRPr="00CC741F" w:rsidRDefault="004A4FC4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Windwalker</w:t>
                      </w:r>
                      <w:proofErr w:type="spellEnd"/>
                      <w:r w:rsidR="002E295F" w:rsidRPr="00CC741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C3069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royal red salvia</w:t>
                      </w:r>
                    </w:p>
                    <w:p w:rsidR="002E295F" w:rsidRPr="00CC741F" w:rsidRDefault="004A4FC4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Salvia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darcyi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S.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microphylla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30696" w:rsidP="00C23184">
      <w:r>
        <w:rPr>
          <w:noProof/>
        </w:rPr>
        <w:drawing>
          <wp:anchor distT="0" distB="0" distL="114300" distR="114300" simplePos="0" relativeHeight="251709440" behindDoc="0" locked="0" layoutInCell="1" allowOverlap="1" wp14:anchorId="7B4F9F1E" wp14:editId="389832D1">
            <wp:simplePos x="0" y="0"/>
            <wp:positionH relativeFrom="column">
              <wp:posOffset>4648200</wp:posOffset>
            </wp:positionH>
            <wp:positionV relativeFrom="paragraph">
              <wp:posOffset>113030</wp:posOffset>
            </wp:positionV>
            <wp:extent cx="457200" cy="457200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7E9162D3" wp14:editId="2A892CF1">
            <wp:simplePos x="0" y="0"/>
            <wp:positionH relativeFrom="column">
              <wp:posOffset>4162425</wp:posOffset>
            </wp:positionH>
            <wp:positionV relativeFrom="paragraph">
              <wp:posOffset>113030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6B8DEFCA" wp14:editId="3F351B35">
            <wp:simplePos x="0" y="0"/>
            <wp:positionH relativeFrom="column">
              <wp:posOffset>5181600</wp:posOffset>
            </wp:positionH>
            <wp:positionV relativeFrom="paragraph">
              <wp:posOffset>113030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85CDA1C" wp14:editId="5D283505">
            <wp:simplePos x="0" y="0"/>
            <wp:positionH relativeFrom="margin">
              <wp:posOffset>3686175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7992E0E" wp14:editId="3A88A986">
            <wp:simplePos x="0" y="0"/>
            <wp:positionH relativeFrom="column">
              <wp:posOffset>2695575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7DC5CBD" wp14:editId="4BDE7715">
            <wp:simplePos x="0" y="0"/>
            <wp:positionH relativeFrom="margin">
              <wp:posOffset>3276600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7392" behindDoc="1" locked="0" layoutInCell="1" allowOverlap="1" wp14:anchorId="34A60207" wp14:editId="5FA8A926">
            <wp:simplePos x="0" y="0"/>
            <wp:positionH relativeFrom="column">
              <wp:posOffset>351790</wp:posOffset>
            </wp:positionH>
            <wp:positionV relativeFrom="paragraph">
              <wp:posOffset>32385</wp:posOffset>
            </wp:positionV>
            <wp:extent cx="2181225" cy="2489835"/>
            <wp:effectExtent l="0" t="0" r="9525" b="571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63260" wp14:editId="1197855D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1EE5C0" wp14:editId="2E60C25B">
                <wp:simplePos x="0" y="0"/>
                <wp:positionH relativeFrom="column">
                  <wp:posOffset>2675890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306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46-50</w:t>
                            </w:r>
                            <w:r w:rsidR="004A4FC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306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46-50</w:t>
                            </w:r>
                            <w:r w:rsidR="004A4FC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E295F" w:rsidRDefault="004A4FC4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Hummingbirds LOVE this new perennial salvia. Its graceful stems are crowned with blood-red flowers from late June through October. Can be cut back in early summer to red</w:t>
                            </w:r>
                            <w:r w:rsidR="00C306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uce ultimate height if </w:t>
                            </w:r>
                            <w:r w:rsidR="00C306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desired.</w:t>
                            </w:r>
                            <w:bookmarkStart w:id="0" w:name="_GoBack"/>
                            <w:bookmarkEnd w:id="0"/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4F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soils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A4F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4A4F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1EE5C0" id="Text Box 2" o:spid="_x0000_s1027" type="#_x0000_t202" style="position:absolute;margin-left:210.7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MeMti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306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46-50</w:t>
                      </w:r>
                      <w:r w:rsidR="004A4FC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306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46-50</w:t>
                      </w:r>
                      <w:r w:rsidR="004A4FC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E295F" w:rsidRDefault="004A4FC4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Hummingbirds LOVE this new perennial salvia. Its graceful stems are crowned with blood-red flowers from late June through October. Can be cut back in early summer to red</w:t>
                      </w:r>
                      <w:r w:rsidR="00C306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uce ultimate height if </w:t>
                      </w:r>
                      <w:r w:rsidR="00C30696">
                        <w:rPr>
                          <w:rFonts w:ascii="Arial" w:hAnsi="Arial" w:cs="Arial"/>
                          <w:sz w:val="24"/>
                          <w:szCs w:val="24"/>
                        </w:rPr>
                        <w:t>desired.</w:t>
                      </w:r>
                      <w:bookmarkStart w:id="1" w:name="_GoBack"/>
                      <w:bookmarkEnd w:id="1"/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A4FC4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soils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A4FC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4A4FC4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62E"/>
    <w:rsid w:val="00493868"/>
    <w:rsid w:val="004A4FC4"/>
    <w:rsid w:val="00501C20"/>
    <w:rsid w:val="00514B46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30696"/>
    <w:rsid w:val="00C51B1F"/>
    <w:rsid w:val="00CA3F02"/>
    <w:rsid w:val="00CB5DA7"/>
    <w:rsid w:val="00CC0C2A"/>
    <w:rsid w:val="00CC741F"/>
    <w:rsid w:val="00CD209F"/>
    <w:rsid w:val="00D3022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2016-01-26T00:17:00Z</dcterms:created>
  <dcterms:modified xsi:type="dcterms:W3CDTF">2016-03-31T17:58:00Z</dcterms:modified>
</cp:coreProperties>
</file>