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764" w:rsidRPr="002D4764" w:rsidRDefault="002D4764" w:rsidP="002D47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D476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Lavender Mist</w:t>
                            </w:r>
                            <w:r w:rsidRPr="002D476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D06DF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D476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Sun Daisy</w:t>
                            </w:r>
                          </w:p>
                          <w:p w:rsidR="002D4764" w:rsidRPr="00D06DF8" w:rsidRDefault="002D4764" w:rsidP="002D4764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06DF8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Osteospermum</w:t>
                            </w:r>
                            <w:proofErr w:type="spellEnd"/>
                            <w:r w:rsidRPr="00D06DF8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sp. ‘P006S’</w:t>
                            </w:r>
                          </w:p>
                          <w:p w:rsidR="00CC0C2A" w:rsidRPr="00CC741F" w:rsidRDefault="00CC0C2A" w:rsidP="002D47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2D4764" w:rsidRPr="002D4764" w:rsidRDefault="002D4764" w:rsidP="002D476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2D476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Lavender Mist</w:t>
                      </w:r>
                      <w:r w:rsidRPr="002D476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D06DF8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2D476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Sun Daisy</w:t>
                      </w:r>
                    </w:p>
                    <w:p w:rsidR="002D4764" w:rsidRPr="00D06DF8" w:rsidRDefault="002D4764" w:rsidP="002D4764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D06DF8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Osteospermum</w:t>
                      </w:r>
                      <w:proofErr w:type="spellEnd"/>
                      <w:r w:rsidRPr="00D06DF8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sp. ‘P006S’</w:t>
                      </w:r>
                    </w:p>
                    <w:p w:rsidR="00CC0C2A" w:rsidRPr="00CC741F" w:rsidRDefault="00CC0C2A" w:rsidP="002D476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06DF8" w:rsidP="00C231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6368" behindDoc="0" locked="0" layoutInCell="1" allowOverlap="1" wp14:anchorId="3AA56EE3" wp14:editId="779BD952">
            <wp:simplePos x="0" y="0"/>
            <wp:positionH relativeFrom="column">
              <wp:posOffset>352424</wp:posOffset>
            </wp:positionH>
            <wp:positionV relativeFrom="paragraph">
              <wp:posOffset>36830</wp:posOffset>
            </wp:positionV>
            <wp:extent cx="2180333" cy="2486025"/>
            <wp:effectExtent l="0" t="0" r="0" b="0"/>
            <wp:wrapNone/>
            <wp:docPr id="6" name="Picture 6" descr="Osteospermum Lavender Mist 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ospermum Lavender Mist 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" t="3111" r="28426" b="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66" cy="24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2AD7970" wp14:editId="0418B786">
            <wp:simplePos x="0" y="0"/>
            <wp:positionH relativeFrom="column">
              <wp:posOffset>2733675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34550A5" wp14:editId="55338FEC">
            <wp:simplePos x="0" y="0"/>
            <wp:positionH relativeFrom="margin">
              <wp:posOffset>3267075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625439A" wp14:editId="4E9F2FE1">
            <wp:simplePos x="0" y="0"/>
            <wp:positionH relativeFrom="margin">
              <wp:posOffset>3800475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BFCA8C6" wp14:editId="36E38C32">
            <wp:simplePos x="0" y="0"/>
            <wp:positionH relativeFrom="margin">
              <wp:posOffset>4257675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7AA05" wp14:editId="5F92482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D6AE88" wp14:editId="1AF27A3D">
                <wp:simplePos x="0" y="0"/>
                <wp:positionH relativeFrom="column">
                  <wp:posOffset>2590165</wp:posOffset>
                </wp:positionH>
                <wp:positionV relativeFrom="paragraph">
                  <wp:posOffset>189230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962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D06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-14</w:t>
                            </w:r>
                            <w:r w:rsidR="00C962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06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14-18</w:t>
                            </w:r>
                            <w:r w:rsidR="00C962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96296" w:rsidRPr="00D03BE4" w:rsidRDefault="00C96296" w:rsidP="00C9629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25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Plant has neat mats of oblong, nearly succul</w:t>
                            </w:r>
                            <w:r w:rsidR="00475A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 leaves which are evergreen. </w:t>
                            </w:r>
                            <w:r w:rsidRPr="00BC25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Its three-inch flower heads are produced from April to autumn, opening white and turning a soft lavender-purple as they age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C96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D06D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C96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6AE88" id="Text Box 2" o:spid="_x0000_s1027" type="#_x0000_t202" style="position:absolute;margin-left:203.95pt;margin-top:14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b0cLEeAAAAALAQAADwAAAGRycy9kb3ducmV2LnhtbEyP&#10;y07DMBBF90j8gzVI7KhNaSkJcaqKig0LJApSu3TjSRzhR2S7afh7pitYzszRnXOr9eQsGzGmPngJ&#10;9zMBDH0TdO87CV+fr3dPwFJWXisbPEr4wQTr+vqqUqUOZ/+B4y53jEJ8KpUEk/NQcp4ag06lWRjQ&#10;060N0alMY+y4jupM4c7yuRCP3Kne0wejBnwx2HzvTk7C3pleb+P7odV23L61m+UwxUHK25tp8wws&#10;45T/YLjokzrU5HQMJ68TsxIWYlUQKmFeUIULIMTDAtiRNqtiCbyu+P8O9S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b0cLEe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962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D06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-14</w:t>
                      </w:r>
                      <w:r w:rsidR="00C962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06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14-18</w:t>
                      </w:r>
                      <w:r w:rsidR="00C962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96296" w:rsidRPr="00D03BE4" w:rsidRDefault="00C96296" w:rsidP="00C9629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255A">
                        <w:rPr>
                          <w:rFonts w:ascii="Arial" w:hAnsi="Arial" w:cs="Arial"/>
                          <w:sz w:val="24"/>
                          <w:szCs w:val="24"/>
                        </w:rPr>
                        <w:t>Plant has neat mats of oblong, nearly succul</w:t>
                      </w:r>
                      <w:r w:rsidR="00475A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 leaves which are evergreen. </w:t>
                      </w:r>
                      <w:r w:rsidRPr="00BC255A">
                        <w:rPr>
                          <w:rFonts w:ascii="Arial" w:hAnsi="Arial" w:cs="Arial"/>
                          <w:sz w:val="24"/>
                          <w:szCs w:val="24"/>
                        </w:rPr>
                        <w:t>Its three-inch flower heads are produced from April to autumn, opening white and turning a soft lavender-purple as they age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96296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C962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D06DF8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C96296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5DF72A" wp14:editId="42DFC3ED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D6C2162" wp14:editId="58496E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BCCE93" wp14:editId="5F4DB40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B3057"/>
    <w:rsid w:val="002530B8"/>
    <w:rsid w:val="002860F1"/>
    <w:rsid w:val="002D4764"/>
    <w:rsid w:val="00306B10"/>
    <w:rsid w:val="0038076A"/>
    <w:rsid w:val="004143C2"/>
    <w:rsid w:val="00463EA1"/>
    <w:rsid w:val="00475A43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115F5"/>
    <w:rsid w:val="00C23184"/>
    <w:rsid w:val="00C51B1F"/>
    <w:rsid w:val="00C96296"/>
    <w:rsid w:val="00CA3F02"/>
    <w:rsid w:val="00CB5DA7"/>
    <w:rsid w:val="00CC0C2A"/>
    <w:rsid w:val="00CC741F"/>
    <w:rsid w:val="00D06DF8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2015-11-16T22:22:00Z</dcterms:created>
  <dcterms:modified xsi:type="dcterms:W3CDTF">2016-03-29T16:13:00Z</dcterms:modified>
</cp:coreProperties>
</file>