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4327C8" wp14:editId="665A11B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6B686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E2254E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DDA600" wp14:editId="1D361F00">
                <wp:simplePos x="0" y="0"/>
                <wp:positionH relativeFrom="column">
                  <wp:posOffset>1780540</wp:posOffset>
                </wp:positionH>
                <wp:positionV relativeFrom="paragraph">
                  <wp:posOffset>131445</wp:posOffset>
                </wp:positionV>
                <wp:extent cx="4162425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54E" w:rsidRPr="00E2254E" w:rsidRDefault="00E2254E" w:rsidP="00E225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2254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Kintzley’s</w:t>
                            </w:r>
                            <w:proofErr w:type="spellEnd"/>
                            <w:r w:rsidRPr="00E2254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Ghost</w:t>
                            </w:r>
                            <w:r w:rsidRPr="00E2254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753DD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2254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Honeysuckle</w:t>
                            </w:r>
                          </w:p>
                          <w:p w:rsidR="00E2254E" w:rsidRPr="00E2254E" w:rsidRDefault="00E2254E" w:rsidP="00E225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2254E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Lonicera</w:t>
                            </w:r>
                            <w:proofErr w:type="spellEnd"/>
                            <w:r w:rsidRPr="00E2254E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2254E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reticulata</w:t>
                            </w:r>
                            <w:proofErr w:type="spellEnd"/>
                          </w:p>
                          <w:p w:rsidR="00CC0C2A" w:rsidRPr="00CC741F" w:rsidRDefault="00CC0C2A" w:rsidP="00E225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DA60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pt;margin-top:10.35pt;width:327.7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ZmtgIAALk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" filled="f" stroked="f">
                <v:textbox>
                  <w:txbxContent>
                    <w:p w:rsidR="00E2254E" w:rsidRPr="00E2254E" w:rsidRDefault="00E2254E" w:rsidP="00E2254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proofErr w:type="spellStart"/>
                      <w:r w:rsidRPr="00E2254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Kintzley’s</w:t>
                      </w:r>
                      <w:proofErr w:type="spellEnd"/>
                      <w:r w:rsidRPr="00E2254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Ghost</w:t>
                      </w:r>
                      <w:r w:rsidRPr="00E2254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753DD3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E2254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Honeysuckle</w:t>
                      </w:r>
                    </w:p>
                    <w:p w:rsidR="00E2254E" w:rsidRPr="00E2254E" w:rsidRDefault="00E2254E" w:rsidP="00E2254E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E2254E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Lonicera</w:t>
                      </w:r>
                      <w:proofErr w:type="spellEnd"/>
                      <w:r w:rsidRPr="00E2254E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2254E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reticulata</w:t>
                      </w:r>
                      <w:proofErr w:type="spellEnd"/>
                    </w:p>
                    <w:p w:rsidR="00CC0C2A" w:rsidRPr="00CC741F" w:rsidRDefault="00CC0C2A" w:rsidP="00E2254E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753DD3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28C012E5" wp14:editId="6BA1ACDC">
            <wp:simplePos x="0" y="0"/>
            <wp:positionH relativeFrom="column">
              <wp:posOffset>352425</wp:posOffset>
            </wp:positionH>
            <wp:positionV relativeFrom="paragraph">
              <wp:posOffset>36830</wp:posOffset>
            </wp:positionV>
            <wp:extent cx="2230138" cy="2475354"/>
            <wp:effectExtent l="0" t="0" r="0" b="1270"/>
            <wp:wrapNone/>
            <wp:docPr id="6" name="Picture 6" descr="Lonicera Kintzleys ghost DBG PH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nicera Kintzleys ghost DBG PH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38" cy="247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825173A" wp14:editId="11F8B163">
            <wp:simplePos x="0" y="0"/>
            <wp:positionH relativeFrom="margin">
              <wp:posOffset>3343275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CB9E7FA" wp14:editId="53052076">
            <wp:simplePos x="0" y="0"/>
            <wp:positionH relativeFrom="margin">
              <wp:posOffset>3848100</wp:posOffset>
            </wp:positionH>
            <wp:positionV relativeFrom="paragraph">
              <wp:posOffset>133985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6BB2304" wp14:editId="543B0341">
            <wp:simplePos x="0" y="0"/>
            <wp:positionH relativeFrom="margin">
              <wp:posOffset>4286250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76F8B44B" wp14:editId="3E299FBA">
            <wp:simplePos x="0" y="0"/>
            <wp:positionH relativeFrom="leftMargin">
              <wp:posOffset>5210175</wp:posOffset>
            </wp:positionH>
            <wp:positionV relativeFrom="paragraph">
              <wp:posOffset>132080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5DE16D6C" wp14:editId="2C2FB3AF">
            <wp:simplePos x="0" y="0"/>
            <wp:positionH relativeFrom="margin">
              <wp:posOffset>5362575</wp:posOffset>
            </wp:positionH>
            <wp:positionV relativeFrom="paragraph">
              <wp:posOffset>133350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D0D062F" wp14:editId="37B30919">
            <wp:simplePos x="0" y="0"/>
            <wp:positionH relativeFrom="column">
              <wp:posOffset>2762250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C45614" wp14:editId="4026F2EA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7A6A2C2" wp14:editId="4EBEDEF7">
                <wp:simplePos x="0" y="0"/>
                <wp:positionH relativeFrom="column">
                  <wp:posOffset>2675890</wp:posOffset>
                </wp:positionH>
                <wp:positionV relativeFrom="paragraph">
                  <wp:posOffset>123190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3C263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8-12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3C263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3-6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</w:p>
                          <w:p w:rsidR="003C2639" w:rsidRPr="00A7003F" w:rsidRDefault="003C2639" w:rsidP="003C2639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700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Vigorous vine clothed with long lasting, circular bracts </w:t>
                            </w:r>
                            <w:r w:rsidR="00753D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size and color of silver dollars, subtending</w:t>
                            </w:r>
                            <w:r w:rsidRPr="00A700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tubular </w:t>
                            </w:r>
                            <w:r w:rsidR="00753D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yellow </w:t>
                            </w:r>
                            <w:r w:rsidRPr="00A700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flowers</w:t>
                            </w:r>
                            <w:r w:rsidR="00753D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 spring</w:t>
                            </w:r>
                            <w:r w:rsidRPr="00A700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3D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Ornamental red berries follow in late summer through winter.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263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3C263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A6A2C2" id="Text Box 2" o:spid="_x0000_s1027" type="#_x0000_t202" style="position:absolute;margin-left:210.7pt;margin-top:9.7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AZACRn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3C263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8-12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3C263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3-6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</w:p>
                    <w:p w:rsidR="003C2639" w:rsidRPr="00A7003F" w:rsidRDefault="003C2639" w:rsidP="003C2639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7003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Vigorous vine clothed with long lasting, circular bracts </w:t>
                      </w:r>
                      <w:r w:rsidR="00753DD3">
                        <w:rPr>
                          <w:rFonts w:ascii="Arial" w:hAnsi="Arial" w:cs="Arial"/>
                          <w:sz w:val="24"/>
                          <w:szCs w:val="24"/>
                        </w:rPr>
                        <w:t>the size and color of silver dollars, subtending</w:t>
                      </w:r>
                      <w:r w:rsidRPr="00A7003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tubular </w:t>
                      </w:r>
                      <w:r w:rsidR="00753D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yellow </w:t>
                      </w:r>
                      <w:r w:rsidRPr="00A7003F">
                        <w:rPr>
                          <w:rFonts w:ascii="Arial" w:hAnsi="Arial" w:cs="Arial"/>
                          <w:sz w:val="24"/>
                          <w:szCs w:val="24"/>
                        </w:rPr>
                        <w:t>flowers</w:t>
                      </w:r>
                      <w:r w:rsidR="00753D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 spring</w:t>
                      </w:r>
                      <w:r w:rsidRPr="00A7003F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53D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Ornamental red berries follow in late summer through winter.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C2639">
                        <w:rPr>
                          <w:rFonts w:ascii="Arial" w:hAnsi="Arial" w:cs="Arial"/>
                          <w:sz w:val="24"/>
                          <w:szCs w:val="24"/>
                        </w:rPr>
                        <w:t>Loam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3C263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CCA866F" wp14:editId="20941FC0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D92D0E7" wp14:editId="34652B0D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1F6884A" wp14:editId="49D76F0D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C1095"/>
    <w:rsid w:val="002530B8"/>
    <w:rsid w:val="002860F1"/>
    <w:rsid w:val="00306B10"/>
    <w:rsid w:val="0038076A"/>
    <w:rsid w:val="003C2639"/>
    <w:rsid w:val="004143C2"/>
    <w:rsid w:val="00463EA1"/>
    <w:rsid w:val="00477138"/>
    <w:rsid w:val="00485090"/>
    <w:rsid w:val="00493868"/>
    <w:rsid w:val="00501C20"/>
    <w:rsid w:val="005278F5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53DD3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DF4D1A"/>
    <w:rsid w:val="00E2254E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0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2015-11-13T22:36:00Z</dcterms:created>
  <dcterms:modified xsi:type="dcterms:W3CDTF">2016-03-17T21:58:00Z</dcterms:modified>
</cp:coreProperties>
</file>