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178" w:rsidRPr="000E2178" w:rsidRDefault="000E2178" w:rsidP="000E21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E217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Snow Angel Coral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E217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Bells</w:t>
                            </w:r>
                          </w:p>
                          <w:p w:rsidR="000E2178" w:rsidRPr="00B95E0F" w:rsidRDefault="000E2178" w:rsidP="000E2178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95E0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Heuchera</w:t>
                            </w:r>
                            <w:proofErr w:type="spellEnd"/>
                            <w:r w:rsidRPr="00B95E0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5E0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sanguinea</w:t>
                            </w:r>
                            <w:proofErr w:type="spellEnd"/>
                            <w:r w:rsidRPr="00B95E0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E0F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‘Snow</w:t>
                            </w:r>
                            <w:r w:rsidRPr="00B95E0F">
                              <w:rPr>
                                <w:rFonts w:ascii="Arial" w:eastAsia="Arial Unicode MS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95E0F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Angel’</w:t>
                            </w:r>
                          </w:p>
                          <w:p w:rsidR="00CC0C2A" w:rsidRPr="00CC741F" w:rsidRDefault="00CC0C2A" w:rsidP="000E21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E2178" w:rsidRPr="000E2178" w:rsidRDefault="000E2178" w:rsidP="000E217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E217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Snow Angel Coral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r w:rsidRPr="000E217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Bells</w:t>
                      </w:r>
                    </w:p>
                    <w:p w:rsidR="000E2178" w:rsidRPr="00B95E0F" w:rsidRDefault="000E2178" w:rsidP="000E2178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B95E0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Heuchera</w:t>
                      </w:r>
                      <w:proofErr w:type="spellEnd"/>
                      <w:r w:rsidRPr="00B95E0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5E0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sanguinea</w:t>
                      </w:r>
                      <w:proofErr w:type="spellEnd"/>
                      <w:r w:rsidRPr="00B95E0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B95E0F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‘Snow</w:t>
                      </w:r>
                      <w:r w:rsidRPr="00B95E0F">
                        <w:rPr>
                          <w:rFonts w:ascii="Arial" w:eastAsia="Arial Unicode MS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B95E0F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Angel’</w:t>
                      </w:r>
                    </w:p>
                    <w:p w:rsidR="00CC0C2A" w:rsidRPr="00CC741F" w:rsidRDefault="00CC0C2A" w:rsidP="000E2178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95E0F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60C05831" wp14:editId="4E04448A">
            <wp:simplePos x="0" y="0"/>
            <wp:positionH relativeFrom="margin">
              <wp:posOffset>347345</wp:posOffset>
            </wp:positionH>
            <wp:positionV relativeFrom="paragraph">
              <wp:posOffset>36195</wp:posOffset>
            </wp:positionV>
            <wp:extent cx="2155080" cy="2487033"/>
            <wp:effectExtent l="0" t="0" r="0" b="8890"/>
            <wp:wrapNone/>
            <wp:docPr id="6" name="Picture 6" descr="Heuchera Snow Angel DBG PG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uchera Snow Angel DBG PGH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 b="1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80" cy="24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A2100BA" wp14:editId="5F25CD6A">
            <wp:simplePos x="0" y="0"/>
            <wp:positionH relativeFrom="leftMargin">
              <wp:posOffset>3638550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FullSha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8464070" wp14:editId="4A22D5DD">
            <wp:simplePos x="0" y="0"/>
            <wp:positionH relativeFrom="margin">
              <wp:posOffset>3762375</wp:posOffset>
            </wp:positionH>
            <wp:positionV relativeFrom="paragraph">
              <wp:posOffset>86360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5735C92" wp14:editId="25B32C5A">
            <wp:simplePos x="0" y="0"/>
            <wp:positionH relativeFrom="leftMargin">
              <wp:posOffset>4638675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9C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5B92DF8" wp14:editId="0C25628E">
            <wp:simplePos x="0" y="0"/>
            <wp:positionH relativeFrom="margin">
              <wp:posOffset>4791075</wp:posOffset>
            </wp:positionH>
            <wp:positionV relativeFrom="paragraph">
              <wp:posOffset>74930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34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EF251EF" wp14:editId="213DFA12">
            <wp:simplePos x="0" y="0"/>
            <wp:positionH relativeFrom="margin">
              <wp:posOffset>2676525</wp:posOffset>
            </wp:positionH>
            <wp:positionV relativeFrom="paragraph">
              <wp:posOffset>95885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B7958" wp14:editId="386AFAD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7C1C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2A6168" wp14:editId="26E7AC9F">
                <wp:simplePos x="0" y="0"/>
                <wp:positionH relativeFrom="column">
                  <wp:posOffset>2599690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7734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773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6 in. foliage, 12-15 in. flower 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9773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77346" w:rsidRPr="00F43013" w:rsidRDefault="00977346" w:rsidP="0097734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Low-growing mounds of light green, broadly-lobed leaves are marbled with a light cream variegation that brightens shady gardens. Spikes of pinkish-red bells add a complimentary note from late spring into summer. An excellent plant for dry shade.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73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773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A6168" id="Text Box 2" o:spid="_x0000_s1027" type="#_x0000_t202" style="position:absolute;margin-left:204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qftHt4AAAALAQAADwAAAGRycy9kb3ducmV2LnhtbEyP&#10;QUsDMRCF74L/IYzgzSaWtNh1s6VYvHgQrIIe0012s7iZhCTdrv/e6UmPw/t48716O/uRTTblIaCC&#10;+4UAZrENZsBewcf7890DsFw0Gj0GtAp+bIZtc31V68qEM77Z6VB6RiWYK63AlRIrznPrrNd5EaJF&#10;yrqQvC50pp6bpM9U7ke+FGLNvR6QPjgd7ZOz7ffh5BV8ejeYfXr96sw47V+63SrOKSp1ezPvHoEV&#10;O5c/GC76pA4NOR3DCU1mowIpNpJQCiRNuABCyA2wo4LlWq6ANzX/v6H5B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B6n7R7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7734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773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6 in. foliage, 12-15 in. flower 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9773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77346" w:rsidRPr="00F43013" w:rsidRDefault="00977346" w:rsidP="0097734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Low-growing mounds of light green, broadly-lobed leaves are marbled with a light cream variegation that brightens shady gardens. Spikes of pinkish-red bells add a complimentary note from late spring into summer. An excellent plant for dry shade.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77346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773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65BEE1" wp14:editId="7158752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9475CC" wp14:editId="7F77F85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968743" wp14:editId="7ACFD8D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2178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E4933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77346"/>
    <w:rsid w:val="009D2A0B"/>
    <w:rsid w:val="00A102A6"/>
    <w:rsid w:val="00A549CD"/>
    <w:rsid w:val="00A841FC"/>
    <w:rsid w:val="00B12111"/>
    <w:rsid w:val="00B95E0F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2015-11-13T22:00:00Z</dcterms:created>
  <dcterms:modified xsi:type="dcterms:W3CDTF">2016-03-17T21:36:00Z</dcterms:modified>
</cp:coreProperties>
</file>