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88" w:rsidRPr="00056B88" w:rsidRDefault="00056B88" w:rsidP="00056B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56B8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 Yucca</w:t>
                            </w:r>
                          </w:p>
                          <w:p w:rsidR="00056B88" w:rsidRPr="00056B88" w:rsidRDefault="00056B88" w:rsidP="00056B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56B88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Hesperaloe</w:t>
                            </w:r>
                            <w:proofErr w:type="spellEnd"/>
                            <w:r w:rsidRPr="00056B88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56B88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parviflora</w:t>
                            </w:r>
                            <w:proofErr w:type="spellEnd"/>
                          </w:p>
                          <w:p w:rsidR="00CC0C2A" w:rsidRPr="00CC741F" w:rsidRDefault="00CC0C2A" w:rsidP="00056B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56B88" w:rsidRPr="00056B88" w:rsidRDefault="00056B88" w:rsidP="00056B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56B88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 Yucca</w:t>
                      </w:r>
                    </w:p>
                    <w:p w:rsidR="00056B88" w:rsidRPr="00056B88" w:rsidRDefault="00056B88" w:rsidP="00056B88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056B88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Hesperaloe</w:t>
                      </w:r>
                      <w:proofErr w:type="spellEnd"/>
                      <w:r w:rsidRPr="00056B88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56B88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parviflora</w:t>
                      </w:r>
                      <w:proofErr w:type="spellEnd"/>
                    </w:p>
                    <w:p w:rsidR="00CC0C2A" w:rsidRPr="00CC741F" w:rsidRDefault="00CC0C2A" w:rsidP="00056B88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F851E3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651FB336" wp14:editId="0C2B16F5">
            <wp:simplePos x="0" y="0"/>
            <wp:positionH relativeFrom="leftMargin">
              <wp:posOffset>4657725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3F299732" wp14:editId="399A376D">
            <wp:simplePos x="0" y="0"/>
            <wp:positionH relativeFrom="margin">
              <wp:posOffset>4772025</wp:posOffset>
            </wp:positionH>
            <wp:positionV relativeFrom="paragraph">
              <wp:posOffset>103505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C4D1767" wp14:editId="6487BD35">
            <wp:simplePos x="0" y="0"/>
            <wp:positionH relativeFrom="column">
              <wp:posOffset>2686050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6727E95" wp14:editId="316EFC49">
            <wp:simplePos x="0" y="0"/>
            <wp:positionH relativeFrom="margin">
              <wp:posOffset>3209925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9D1546A" wp14:editId="3EA01C75">
            <wp:simplePos x="0" y="0"/>
            <wp:positionH relativeFrom="leftMargin">
              <wp:posOffset>4181475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E8A4DE1" wp14:editId="1ADAB30B">
            <wp:simplePos x="0" y="0"/>
            <wp:positionH relativeFrom="column">
              <wp:posOffset>352425</wp:posOffset>
            </wp:positionH>
            <wp:positionV relativeFrom="paragraph">
              <wp:posOffset>17781</wp:posOffset>
            </wp:positionV>
            <wp:extent cx="2252792" cy="2495550"/>
            <wp:effectExtent l="0" t="0" r="0" b="0"/>
            <wp:wrapNone/>
            <wp:docPr id="6" name="Picture 6" descr="Hesperaloe parviflora 1 Dan Joh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speraloe parviflora 1 Dan Johns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318" cy="250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34490" wp14:editId="62BA039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5764DE" wp14:editId="44C578A2">
                <wp:simplePos x="0" y="0"/>
                <wp:positionH relativeFrom="column">
                  <wp:posOffset>2675890</wp:posOffset>
                </wp:positionH>
                <wp:positionV relativeFrom="paragraph">
                  <wp:posOffset>74930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56B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3-4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56B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3-4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056B88" w:rsidRPr="004F5661" w:rsidRDefault="00056B88" w:rsidP="00056B8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F56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graceful native of Texas and Mexico has arching, evergreen grass-like leaves with captivating curly white filaments. Tall spikes of brilliant rose-pink, yellow-throated tubular blossoms curve skyward with elegance and are an instant magnet for </w:t>
                            </w:r>
                            <w:r w:rsidRPr="004F56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humming</w:t>
                            </w:r>
                            <w:r w:rsidR="00F851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Pr="004F56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birds from early summer to autumn.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 w:rsidR="00056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056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5764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0.7pt;margin-top:5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fi53m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56B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3-4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56B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3-4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056B88" w:rsidRPr="004F5661" w:rsidRDefault="00056B88" w:rsidP="00056B88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F566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graceful native of Texas and Mexico has arching, evergreen grass-like leaves with captivating curly white filaments. Tall spikes of brilliant rose-pink, yellow-throated tubular blossoms curve skyward with elegance and are an instant magnet for </w:t>
                      </w:r>
                      <w:r w:rsidRPr="004F5661">
                        <w:rPr>
                          <w:rFonts w:ascii="Arial" w:hAnsi="Arial" w:cs="Arial"/>
                          <w:sz w:val="24"/>
                          <w:szCs w:val="24"/>
                        </w:rPr>
                        <w:t>humming</w:t>
                      </w:r>
                      <w:r w:rsidR="00F851E3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bookmarkStart w:id="1" w:name="_GoBack"/>
                      <w:bookmarkEnd w:id="1"/>
                      <w:r w:rsidRPr="004F566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birds from early summer to autumn.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 w:rsidR="00056B8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056B8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735BB7B" wp14:editId="6366492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610631C" wp14:editId="1DB7072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19F60E" wp14:editId="2401693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56B88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445F"/>
    <w:rsid w:val="00706938"/>
    <w:rsid w:val="007D6EA5"/>
    <w:rsid w:val="008A3E15"/>
    <w:rsid w:val="009D2A0B"/>
    <w:rsid w:val="00A841FC"/>
    <w:rsid w:val="00B12111"/>
    <w:rsid w:val="00BA30B8"/>
    <w:rsid w:val="00BB1042"/>
    <w:rsid w:val="00BD30C5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8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2015-11-13T21:53:00Z</dcterms:created>
  <dcterms:modified xsi:type="dcterms:W3CDTF">2016-03-17T21:30:00Z</dcterms:modified>
</cp:coreProperties>
</file>