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54D" w:rsidRPr="00AD154D" w:rsidRDefault="00AD154D" w:rsidP="00AD15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D154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Apache Plume</w:t>
                            </w:r>
                          </w:p>
                          <w:p w:rsidR="00AD154D" w:rsidRPr="00603BBF" w:rsidRDefault="00AD154D" w:rsidP="00AD154D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03BB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Fallugia</w:t>
                            </w:r>
                            <w:proofErr w:type="spellEnd"/>
                            <w:r w:rsidRPr="00603BB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03BB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paradoxa</w:t>
                            </w:r>
                            <w:proofErr w:type="spellEnd"/>
                          </w:p>
                          <w:p w:rsidR="00CC0C2A" w:rsidRPr="00CC741F" w:rsidRDefault="00CC0C2A" w:rsidP="00AD15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AD154D" w:rsidRPr="00AD154D" w:rsidRDefault="00AD154D" w:rsidP="00AD154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AD154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Apache Plume</w:t>
                      </w:r>
                    </w:p>
                    <w:p w:rsidR="00AD154D" w:rsidRPr="00603BBF" w:rsidRDefault="00AD154D" w:rsidP="00AD154D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603BB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Fallugia</w:t>
                      </w:r>
                      <w:proofErr w:type="spellEnd"/>
                      <w:r w:rsidRPr="00603BB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03BB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paradoxa</w:t>
                      </w:r>
                      <w:proofErr w:type="spellEnd"/>
                    </w:p>
                    <w:p w:rsidR="00CC0C2A" w:rsidRPr="00CC741F" w:rsidRDefault="00CC0C2A" w:rsidP="00AD154D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603BBF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C1F179E" wp14:editId="2FD9EFA7">
            <wp:simplePos x="0" y="0"/>
            <wp:positionH relativeFrom="margin">
              <wp:align>center</wp:align>
            </wp:positionH>
            <wp:positionV relativeFrom="paragraph">
              <wp:posOffset>114935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AC682A7" wp14:editId="4C8F1317">
            <wp:simplePos x="0" y="0"/>
            <wp:positionH relativeFrom="column">
              <wp:posOffset>2705100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4EFA58E" wp14:editId="38AF06A9">
            <wp:simplePos x="0" y="0"/>
            <wp:positionH relativeFrom="margin">
              <wp:posOffset>4152900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2D9F6593" wp14:editId="57088C9F">
            <wp:simplePos x="0" y="0"/>
            <wp:positionH relativeFrom="leftMargin">
              <wp:posOffset>5067300</wp:posOffset>
            </wp:positionH>
            <wp:positionV relativeFrom="paragraph">
              <wp:posOffset>112395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7E078FE4" wp14:editId="03281FC2">
            <wp:simplePos x="0" y="0"/>
            <wp:positionH relativeFrom="margin">
              <wp:posOffset>5695950</wp:posOffset>
            </wp:positionH>
            <wp:positionV relativeFrom="paragraph">
              <wp:posOffset>102870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355707C1" wp14:editId="66D14C62">
            <wp:simplePos x="0" y="0"/>
            <wp:positionH relativeFrom="leftMargin">
              <wp:posOffset>5572125</wp:posOffset>
            </wp:positionH>
            <wp:positionV relativeFrom="paragraph">
              <wp:posOffset>112395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66C3135" wp14:editId="7FA87D6A">
            <wp:simplePos x="0" y="0"/>
            <wp:positionH relativeFrom="margin">
              <wp:posOffset>3743325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1" behindDoc="0" locked="0" layoutInCell="1" allowOverlap="1" wp14:anchorId="72737158" wp14:editId="51D038C0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238375" cy="2489225"/>
            <wp:effectExtent l="0" t="0" r="0" b="6350"/>
            <wp:wrapNone/>
            <wp:docPr id="6" name="Picture 6" descr="Fallugia paradoxa 3 - Sedbrook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llugia paradoxa 3 - Sedbrook Edi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036" cy="249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CD755" wp14:editId="07EDC4D4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EE08CF3" wp14:editId="678C3086">
                <wp:simplePos x="0" y="0"/>
                <wp:positionH relativeFrom="column">
                  <wp:posOffset>2667000</wp:posOffset>
                </wp:positionH>
                <wp:positionV relativeFrom="paragraph">
                  <wp:posOffset>132080</wp:posOffset>
                </wp:positionV>
                <wp:extent cx="3676650" cy="158559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EA1BE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4-6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EA1BE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4-6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EA1BE2" w:rsidRPr="00F43013" w:rsidRDefault="00EA1BE2" w:rsidP="00EA1BE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glorious, native shrub of the Southwest with anemone-like, pale pink to white blossoms from spring to fall. Feathery, pink seed heads provide a dramatic second act throughout the winter.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1B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EA1B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E08CF3" id="Text Box 2" o:spid="_x0000_s1027" type="#_x0000_t202" style="position:absolute;margin-left:210pt;margin-top:10.4pt;width:289.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EA1BE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4-6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EA1BE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4-6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EA1BE2" w:rsidRPr="00F43013" w:rsidRDefault="00EA1BE2" w:rsidP="00EA1BE2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 glorious, native shrub of the Southwest with anemone-like, pale pink to white blossoms from spring to fall. Feathery, pink seed heads provide a dramatic second act throughout the winter.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A1BE2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EA1BE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CD52E8F" wp14:editId="4968128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89C3C3B" wp14:editId="5CBF8630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46A6F88" wp14:editId="5245833B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90E56"/>
    <w:rsid w:val="002530B8"/>
    <w:rsid w:val="002860F1"/>
    <w:rsid w:val="00306B10"/>
    <w:rsid w:val="00320B2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03BBF"/>
    <w:rsid w:val="00612404"/>
    <w:rsid w:val="006477C9"/>
    <w:rsid w:val="00680E3F"/>
    <w:rsid w:val="00706938"/>
    <w:rsid w:val="00756E2A"/>
    <w:rsid w:val="007D6EA5"/>
    <w:rsid w:val="008A3E15"/>
    <w:rsid w:val="009D2A0B"/>
    <w:rsid w:val="00A841FC"/>
    <w:rsid w:val="00AD154D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A1BE2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2015-11-13T21:29:00Z</dcterms:created>
  <dcterms:modified xsi:type="dcterms:W3CDTF">2016-03-03T22:44:00Z</dcterms:modified>
</cp:coreProperties>
</file>